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AE22" w14:textId="2AE45080" w:rsidR="00CF77E9" w:rsidRDefault="00575680">
      <w:pPr>
        <w:rPr>
          <w:b/>
          <w:bCs/>
        </w:rPr>
      </w:pPr>
      <w:r w:rsidRPr="00575680">
        <w:rPr>
          <w:b/>
          <w:bCs/>
        </w:rPr>
        <w:t>How to “Unhide” the Year 6 tabs on the MOE Spreadsheet</w:t>
      </w:r>
    </w:p>
    <w:p w14:paraId="2023571A" w14:textId="4BB1FFC0" w:rsidR="00575680" w:rsidRDefault="00575680">
      <w:r>
        <w:t xml:space="preserve">The MOE spreadsheet is a 10-year spreadsheet.  Since there are so many tabs, only years 1 – 5 are </w:t>
      </w:r>
      <w:r w:rsidR="00AC3EE0">
        <w:t xml:space="preserve">currently </w:t>
      </w:r>
      <w:r>
        <w:t>visible.  Below are the steps to unhide the remaining tabs.</w:t>
      </w:r>
    </w:p>
    <w:p w14:paraId="13018468" w14:textId="7D97198C" w:rsidR="00575680" w:rsidRDefault="00575680" w:rsidP="00575680">
      <w:pPr>
        <w:pStyle w:val="ListParagraph"/>
        <w:numPr>
          <w:ilvl w:val="0"/>
          <w:numId w:val="1"/>
        </w:numPr>
      </w:pPr>
      <w:r>
        <w:t>Right click between tab 19 and tab 38</w:t>
      </w:r>
    </w:p>
    <w:p w14:paraId="536A746B" w14:textId="3AE71615" w:rsidR="00575680" w:rsidRDefault="00575680" w:rsidP="00575680">
      <w:pPr>
        <w:pStyle w:val="ListParagraph"/>
        <w:numPr>
          <w:ilvl w:val="0"/>
          <w:numId w:val="1"/>
        </w:numPr>
      </w:pPr>
      <w:r>
        <w:t>Click Unhide on the pop-up menu</w:t>
      </w:r>
    </w:p>
    <w:p w14:paraId="1396805B" w14:textId="770DF436" w:rsidR="00575680" w:rsidRDefault="00575680" w:rsidP="00575680">
      <w:r w:rsidRPr="00575680">
        <w:rPr>
          <w:noProof/>
        </w:rPr>
        <w:drawing>
          <wp:inline distT="0" distB="0" distL="0" distR="0" wp14:anchorId="6D5EA8C9" wp14:editId="797A2D82">
            <wp:extent cx="5943600" cy="622300"/>
            <wp:effectExtent l="0" t="0" r="0" b="6350"/>
            <wp:docPr id="50755002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AEFA984-D630-4896-A6BD-12A85DBA20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500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D21E2" w14:textId="77777777" w:rsidR="003707EE" w:rsidRDefault="003707EE" w:rsidP="00575680"/>
    <w:p w14:paraId="6336EFAC" w14:textId="48AB8D10" w:rsidR="003707EE" w:rsidRDefault="00F401EE" w:rsidP="00575680">
      <w:r w:rsidRPr="00F401EE">
        <w:drawing>
          <wp:inline distT="0" distB="0" distL="0" distR="0" wp14:anchorId="425E486E" wp14:editId="360D8272">
            <wp:extent cx="3686689" cy="5087060"/>
            <wp:effectExtent l="0" t="0" r="9525" b="0"/>
            <wp:docPr id="45230605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461505E-1CC9-448F-A75D-9E7F59EE6A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060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872F2" w14:textId="77777777" w:rsidR="00575680" w:rsidRDefault="00575680" w:rsidP="00575680"/>
    <w:p w14:paraId="4A50B9CC" w14:textId="521C36A2" w:rsidR="00575680" w:rsidRDefault="00575680" w:rsidP="00575680">
      <w:pPr>
        <w:pStyle w:val="ListParagraph"/>
        <w:numPr>
          <w:ilvl w:val="0"/>
          <w:numId w:val="2"/>
        </w:numPr>
      </w:pPr>
      <w:r>
        <w:t xml:space="preserve">The list of hidden tabs will pop up.  You can select only the </w:t>
      </w:r>
      <w:r w:rsidR="009751C4">
        <w:t>three Year 6 tabs or more.</w:t>
      </w:r>
    </w:p>
    <w:p w14:paraId="292A5A33" w14:textId="1BA44DF0" w:rsidR="009751C4" w:rsidRDefault="009751C4" w:rsidP="009751C4">
      <w:pPr>
        <w:pStyle w:val="ListParagraph"/>
      </w:pPr>
      <w:r>
        <w:t>Hold the control (ctrl) key while clicking on the tabs you want to unhide.</w:t>
      </w:r>
    </w:p>
    <w:p w14:paraId="64F4BA44" w14:textId="5DB728BB" w:rsidR="00575680" w:rsidRDefault="009751C4" w:rsidP="009751C4">
      <w:pPr>
        <w:pStyle w:val="ListParagraph"/>
      </w:pPr>
      <w:r>
        <w:t>Then click OK.</w:t>
      </w:r>
    </w:p>
    <w:p w14:paraId="18DB4AFC" w14:textId="7BEF5098" w:rsidR="00575680" w:rsidRDefault="00575680" w:rsidP="00575680">
      <w:r w:rsidRPr="00575680">
        <w:rPr>
          <w:noProof/>
        </w:rPr>
        <w:drawing>
          <wp:inline distT="0" distB="0" distL="0" distR="0" wp14:anchorId="26F3C9B6" wp14:editId="7C7D59F4">
            <wp:extent cx="5277461" cy="2590800"/>
            <wp:effectExtent l="0" t="0" r="0" b="0"/>
            <wp:docPr id="100238290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90F417A-0ED9-43B6-9C3F-50C53C1A2F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82906" name=""/>
                    <pic:cNvPicPr/>
                  </pic:nvPicPr>
                  <pic:blipFill rotWithShape="1">
                    <a:blip r:embed="rId7"/>
                    <a:srcRect b="52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87" cy="2590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625FE" w14:textId="77777777" w:rsidR="009751C4" w:rsidRDefault="009751C4" w:rsidP="00575680"/>
    <w:p w14:paraId="346A6F71" w14:textId="62EC1B95" w:rsidR="009751C4" w:rsidRDefault="009751C4" w:rsidP="00575680">
      <w:r>
        <w:t>You will now see the tabs you selected.</w:t>
      </w:r>
    </w:p>
    <w:p w14:paraId="50EEBCA5" w14:textId="7FC143C5" w:rsidR="009751C4" w:rsidRDefault="009751C4" w:rsidP="00575680">
      <w:r w:rsidRPr="009751C4">
        <w:rPr>
          <w:noProof/>
        </w:rPr>
        <w:drawing>
          <wp:inline distT="0" distB="0" distL="0" distR="0" wp14:anchorId="3451C6AA" wp14:editId="16C4A0AE">
            <wp:extent cx="5943600" cy="393700"/>
            <wp:effectExtent l="0" t="0" r="0" b="6350"/>
            <wp:docPr id="146612647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B4B50B7-28B8-407E-8DE5-C740DB545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264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D07C" w14:textId="5FD3BC6F" w:rsidR="009751C4" w:rsidRPr="00575680" w:rsidRDefault="009751C4" w:rsidP="00575680">
      <w:r>
        <w:t xml:space="preserve"> </w:t>
      </w:r>
    </w:p>
    <w:sectPr w:rsidR="009751C4" w:rsidRPr="00575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9F"/>
    <w:multiLevelType w:val="hybridMultilevel"/>
    <w:tmpl w:val="5D66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701B3"/>
    <w:multiLevelType w:val="hybridMultilevel"/>
    <w:tmpl w:val="DAA2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9824">
    <w:abstractNumId w:val="1"/>
  </w:num>
  <w:num w:numId="2" w16cid:durableId="21168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80"/>
    <w:rsid w:val="00341849"/>
    <w:rsid w:val="003707EE"/>
    <w:rsid w:val="004D1E2D"/>
    <w:rsid w:val="00575680"/>
    <w:rsid w:val="00701A99"/>
    <w:rsid w:val="00877F2F"/>
    <w:rsid w:val="008B38DB"/>
    <w:rsid w:val="009751C4"/>
    <w:rsid w:val="00AA2E1F"/>
    <w:rsid w:val="00AC3EE0"/>
    <w:rsid w:val="00C84F6F"/>
    <w:rsid w:val="00CF77E9"/>
    <w:rsid w:val="00ED230F"/>
    <w:rsid w:val="00F36968"/>
    <w:rsid w:val="00F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8F6B3"/>
  <w15:chartTrackingRefBased/>
  <w15:docId w15:val="{FBBFB68B-0705-40A8-A6CA-5F4960F7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6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6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6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6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6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6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6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6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6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6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6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6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6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6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6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Elizabeth Millen</cp:lastModifiedBy>
  <cp:revision>1</cp:revision>
  <dcterms:created xsi:type="dcterms:W3CDTF">2026-04-30T11:50:00Z</dcterms:created>
  <dcterms:modified xsi:type="dcterms:W3CDTF">2026-04-30T12:49:00Z</dcterms:modified>
</cp:coreProperties>
</file>