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E6B71" w14:textId="77777777" w:rsidR="00F87188" w:rsidRDefault="00E33FB4">
      <w:pPr>
        <w:pStyle w:val="Heading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English Language Proficiency Assessment and Professional Development (ESSA 3115(c)(</w:t>
      </w:r>
      <w:proofErr w:type="gramStart"/>
      <w:r>
        <w:rPr>
          <w:rFonts w:ascii="Arial" w:eastAsia="Arial" w:hAnsi="Arial" w:cs="Arial"/>
          <w:sz w:val="26"/>
          <w:szCs w:val="26"/>
        </w:rPr>
        <w:t>2)(</w:t>
      </w:r>
      <w:proofErr w:type="gramEnd"/>
      <w:r>
        <w:rPr>
          <w:rFonts w:ascii="Arial" w:eastAsia="Arial" w:hAnsi="Arial" w:cs="Arial"/>
          <w:sz w:val="26"/>
          <w:szCs w:val="26"/>
        </w:rPr>
        <w:t>A-D) and 3116(b)(2))</w:t>
      </w:r>
    </w:p>
    <w:p w14:paraId="0A4CC87D" w14:textId="77777777" w:rsidR="00F87188" w:rsidRDefault="00F87188">
      <w:pPr>
        <w:jc w:val="center"/>
        <w:rPr>
          <w:rFonts w:ascii="Arial" w:eastAsia="Arial" w:hAnsi="Arial" w:cs="Arial"/>
        </w:rPr>
      </w:pPr>
    </w:p>
    <w:p w14:paraId="3EB4263F" w14:textId="77777777" w:rsidR="00F87188" w:rsidRDefault="00F87188">
      <w:pPr>
        <w:rPr>
          <w:rFonts w:ascii="Arial" w:eastAsia="Arial" w:hAnsi="Arial" w:cs="Arial"/>
          <w:sz w:val="22"/>
          <w:szCs w:val="22"/>
        </w:rPr>
      </w:pPr>
    </w:p>
    <w:p w14:paraId="202C19A1" w14:textId="77777777" w:rsidR="00F87188" w:rsidRDefault="00E33FB4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Complete parts I and II below.</w:t>
      </w:r>
    </w:p>
    <w:p w14:paraId="56DFE7B0" w14:textId="77777777" w:rsidR="00F87188" w:rsidRDefault="00F87188">
      <w:pPr>
        <w:rPr>
          <w:rFonts w:ascii="Arial" w:eastAsia="Arial" w:hAnsi="Arial" w:cs="Arial"/>
          <w:sz w:val="22"/>
          <w:szCs w:val="22"/>
        </w:rPr>
      </w:pPr>
    </w:p>
    <w:p w14:paraId="66C83F99" w14:textId="77777777" w:rsidR="00F87188" w:rsidRDefault="00E33FB4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Part I:</w:t>
      </w:r>
    </w:p>
    <w:p w14:paraId="2B3CC9AB" w14:textId="77777777" w:rsidR="00F87188" w:rsidRDefault="00F87188">
      <w:pPr>
        <w:rPr>
          <w:rFonts w:ascii="Arial" w:eastAsia="Arial" w:hAnsi="Arial" w:cs="Arial"/>
          <w:sz w:val="22"/>
          <w:szCs w:val="22"/>
        </w:rPr>
      </w:pPr>
    </w:p>
    <w:p w14:paraId="56116CFA" w14:textId="77777777" w:rsidR="00F87188" w:rsidRDefault="00E33FB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PSU </w:t>
      </w:r>
      <w:r>
        <w:rPr>
          <w:rFonts w:ascii="Arial" w:eastAsia="Arial" w:hAnsi="Arial" w:cs="Arial"/>
          <w:u w:val="single"/>
        </w:rPr>
        <w:t>shall</w:t>
      </w:r>
      <w:r>
        <w:rPr>
          <w:rFonts w:ascii="Arial" w:eastAsia="Arial" w:hAnsi="Arial" w:cs="Arial"/>
        </w:rPr>
        <w:t xml:space="preserve"> use Title III funds to provide effective professional development for:</w:t>
      </w:r>
    </w:p>
    <w:p w14:paraId="758E9413" w14:textId="77777777" w:rsidR="00F87188" w:rsidRDefault="00E33FB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79D39443" w14:textId="77777777" w:rsidR="00F87188" w:rsidRDefault="00E33FB4">
      <w:pPr>
        <w:ind w:firstLine="720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(You must select at least one participant group)</w:t>
      </w:r>
    </w:p>
    <w:p w14:paraId="527E585D" w14:textId="3A3C07A8" w:rsidR="00E33FB4" w:rsidRDefault="00E33FB4" w:rsidP="00E33FB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bookmarkStart w:id="0" w:name="Check1"/>
      <w:r>
        <w:rPr>
          <w:rFonts w:ascii="Noto Sans Symbols" w:eastAsia="Noto Sans Symbols" w:hAnsi="Noto Sans Symbols" w:cs="Noto Sans Symbols"/>
          <w:color w:val="000000"/>
          <w:highlight w:val="lightGray"/>
        </w:rPr>
        <w:instrText xml:space="preserve"> FORMCHECKBOX </w:instrText>
      </w:r>
      <w:r>
        <w:rPr>
          <w:rFonts w:ascii="Noto Sans Symbols" w:eastAsia="Noto Sans Symbols" w:hAnsi="Noto Sans Symbols" w:cs="Noto Sans Symbols"/>
          <w:color w:val="000000"/>
          <w:highlight w:val="lightGray"/>
        </w:rPr>
      </w: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end"/>
      </w:r>
      <w:bookmarkEnd w:id="0"/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classroom teachers (including teachers in classroom settings that are not the setting of the language instruction education</w:t>
      </w:r>
    </w:p>
    <w:p w14:paraId="44EBB5D1" w14:textId="74FE1526" w:rsidR="00F87188" w:rsidRDefault="00E33FB4" w:rsidP="00E33FB4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program (LIEP), </w:t>
      </w:r>
    </w:p>
    <w:p w14:paraId="21AAE6EC" w14:textId="795C21B1" w:rsidR="00F87188" w:rsidRDefault="00E33FB4" w:rsidP="00E33FB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begin">
          <w:ffData>
            <w:name w:val="Check2"/>
            <w:enabled/>
            <w:calcOnExit w:val="0"/>
            <w:checkBox>
              <w:size w:val="14"/>
              <w:default w:val="0"/>
            </w:checkBox>
          </w:ffData>
        </w:fldChar>
      </w:r>
      <w:bookmarkStart w:id="1" w:name="Check2"/>
      <w:r>
        <w:rPr>
          <w:rFonts w:ascii="Noto Sans Symbols" w:eastAsia="Noto Sans Symbols" w:hAnsi="Noto Sans Symbols" w:cs="Noto Sans Symbols"/>
          <w:color w:val="000000"/>
          <w:highlight w:val="lightGray"/>
        </w:rPr>
        <w:instrText xml:space="preserve"> FORMCHECKBOX </w:instrText>
      </w:r>
      <w:r>
        <w:rPr>
          <w:rFonts w:ascii="Noto Sans Symbols" w:eastAsia="Noto Sans Symbols" w:hAnsi="Noto Sans Symbols" w:cs="Noto Sans Symbols"/>
          <w:color w:val="000000"/>
          <w:highlight w:val="lightGray"/>
        </w:rPr>
      </w: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end"/>
      </w:r>
      <w:bookmarkEnd w:id="1"/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principal and other school leaders, </w:t>
      </w:r>
    </w:p>
    <w:p w14:paraId="3469B6F7" w14:textId="5432932F" w:rsidR="00F87188" w:rsidRDefault="00E33FB4" w:rsidP="00E33FB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begin">
          <w:ffData>
            <w:name w:val="Check3"/>
            <w:enabled/>
            <w:calcOnExit w:val="0"/>
            <w:checkBox>
              <w:size w:val="14"/>
              <w:default w:val="0"/>
            </w:checkBox>
          </w:ffData>
        </w:fldChar>
      </w:r>
      <w:bookmarkStart w:id="2" w:name="Check3"/>
      <w:r>
        <w:rPr>
          <w:rFonts w:ascii="Noto Sans Symbols" w:eastAsia="Noto Sans Symbols" w:hAnsi="Noto Sans Symbols" w:cs="Noto Sans Symbols"/>
          <w:color w:val="000000"/>
          <w:highlight w:val="lightGray"/>
        </w:rPr>
        <w:instrText xml:space="preserve"> FORMCHECKBOX </w:instrText>
      </w:r>
      <w:r>
        <w:rPr>
          <w:rFonts w:ascii="Noto Sans Symbols" w:eastAsia="Noto Sans Symbols" w:hAnsi="Noto Sans Symbols" w:cs="Noto Sans Symbols"/>
          <w:color w:val="000000"/>
          <w:highlight w:val="lightGray"/>
        </w:rPr>
      </w: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end"/>
      </w:r>
      <w:bookmarkEnd w:id="2"/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administrators, and </w:t>
      </w:r>
    </w:p>
    <w:p w14:paraId="569CE34B" w14:textId="5D06E3E3" w:rsidR="00F87188" w:rsidRDefault="00E33FB4" w:rsidP="00E33FB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begin">
          <w:ffData>
            <w:name w:val="Check4"/>
            <w:enabled/>
            <w:calcOnExit w:val="0"/>
            <w:checkBox>
              <w:size w:val="14"/>
              <w:default w:val="0"/>
            </w:checkBox>
          </w:ffData>
        </w:fldChar>
      </w:r>
      <w:bookmarkStart w:id="3" w:name="Check4"/>
      <w:r>
        <w:rPr>
          <w:rFonts w:ascii="Noto Sans Symbols" w:eastAsia="Noto Sans Symbols" w:hAnsi="Noto Sans Symbols" w:cs="Noto Sans Symbols"/>
          <w:color w:val="000000"/>
          <w:highlight w:val="lightGray"/>
        </w:rPr>
        <w:instrText xml:space="preserve"> FORMCHECKBOX </w:instrText>
      </w:r>
      <w:r>
        <w:rPr>
          <w:rFonts w:ascii="Noto Sans Symbols" w:eastAsia="Noto Sans Symbols" w:hAnsi="Noto Sans Symbols" w:cs="Noto Sans Symbols"/>
          <w:color w:val="000000"/>
          <w:highlight w:val="lightGray"/>
        </w:rPr>
      </w:r>
      <w:r>
        <w:rPr>
          <w:rFonts w:ascii="Noto Sans Symbols" w:eastAsia="Noto Sans Symbols" w:hAnsi="Noto Sans Symbols" w:cs="Noto Sans Symbols"/>
          <w:color w:val="000000"/>
          <w:highlight w:val="lightGray"/>
        </w:rPr>
        <w:fldChar w:fldCharType="end"/>
      </w:r>
      <w:bookmarkEnd w:id="3"/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other school or community-based organizational personnel.</w:t>
      </w:r>
    </w:p>
    <w:p w14:paraId="5BC88B9C" w14:textId="77777777" w:rsidR="00F87188" w:rsidRDefault="00F8718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14:paraId="37A0D7EF" w14:textId="77777777" w:rsidR="00F87188" w:rsidRDefault="00E33FB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(By checking the box, you are stating that the PD you are providing meets the following criteria)</w:t>
      </w:r>
    </w:p>
    <w:p w14:paraId="3088B3C2" w14:textId="51CAFE51" w:rsidR="00F87188" w:rsidRDefault="00E33FB4" w:rsidP="00E33FB4">
      <w:pPr>
        <w:ind w:left="360"/>
        <w:rPr>
          <w:rFonts w:ascii="Arial" w:eastAsia="Arial" w:hAnsi="Arial" w:cs="Arial"/>
        </w:rPr>
      </w:pPr>
      <w:r>
        <w:rPr>
          <w:rFonts w:ascii="Noto Sans Symbols" w:eastAsia="Noto Sans Symbols" w:hAnsi="Noto Sans Symbols" w:cs="Noto Sans Symbols"/>
          <w:highlight w:val="lightGray"/>
        </w:rPr>
        <w:fldChar w:fldCharType="begin">
          <w:ffData>
            <w:name w:val="Check5"/>
            <w:enabled/>
            <w:calcOnExit w:val="0"/>
            <w:checkBox>
              <w:size w:val="16"/>
              <w:default w:val="0"/>
            </w:checkBox>
          </w:ffData>
        </w:fldChar>
      </w:r>
      <w:bookmarkStart w:id="4" w:name="Check5"/>
      <w:r>
        <w:rPr>
          <w:rFonts w:ascii="Noto Sans Symbols" w:eastAsia="Noto Sans Symbols" w:hAnsi="Noto Sans Symbols" w:cs="Noto Sans Symbols"/>
          <w:highlight w:val="lightGray"/>
        </w:rPr>
        <w:instrText xml:space="preserve"> FORMCHECKBOX </w:instrText>
      </w:r>
      <w:r>
        <w:rPr>
          <w:rFonts w:ascii="Noto Sans Symbols" w:eastAsia="Noto Sans Symbols" w:hAnsi="Noto Sans Symbols" w:cs="Noto Sans Symbols"/>
          <w:highlight w:val="lightGray"/>
        </w:rPr>
      </w:r>
      <w:r>
        <w:rPr>
          <w:rFonts w:ascii="Noto Sans Symbols" w:eastAsia="Noto Sans Symbols" w:hAnsi="Noto Sans Symbols" w:cs="Noto Sans Symbols"/>
          <w:highlight w:val="lightGray"/>
        </w:rPr>
        <w:fldChar w:fldCharType="end"/>
      </w:r>
      <w:bookmarkEnd w:id="4"/>
      <w:r>
        <w:rPr>
          <w:rFonts w:ascii="Noto Sans Symbols" w:eastAsia="Noto Sans Symbols" w:hAnsi="Noto Sans Symbols" w:cs="Noto Sans Symbols"/>
        </w:rPr>
        <w:t xml:space="preserve"> </w:t>
      </w:r>
      <w:r>
        <w:rPr>
          <w:rFonts w:ascii="Arial" w:eastAsia="Arial" w:hAnsi="Arial" w:cs="Arial"/>
        </w:rPr>
        <w:t>The PD is:</w:t>
      </w:r>
    </w:p>
    <w:p w14:paraId="0764DB58" w14:textId="77777777" w:rsidR="00F87188" w:rsidRDefault="00E33FB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designed to improve the instruction and assessment of English </w:t>
      </w:r>
      <w:proofErr w:type="gramStart"/>
      <w:r>
        <w:rPr>
          <w:rFonts w:ascii="Arial" w:eastAsia="Arial" w:hAnsi="Arial" w:cs="Arial"/>
        </w:rPr>
        <w:t>learners</w:t>
      </w:r>
      <w:proofErr w:type="gramEnd"/>
    </w:p>
    <w:p w14:paraId="433F657B" w14:textId="77777777" w:rsidR="00F87188" w:rsidRDefault="00E33FB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designed to enhance the ability of such teachers, principals and other school leaders to understand and implement curricula, assessment practices and measures, and instructional strategies for English </w:t>
      </w:r>
      <w:proofErr w:type="gramStart"/>
      <w:r>
        <w:rPr>
          <w:rFonts w:ascii="Arial" w:eastAsia="Arial" w:hAnsi="Arial" w:cs="Arial"/>
        </w:rPr>
        <w:t>learners</w:t>
      </w:r>
      <w:proofErr w:type="gramEnd"/>
    </w:p>
    <w:p w14:paraId="72250775" w14:textId="77777777" w:rsidR="00F87188" w:rsidRDefault="00E33FB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effective in increasing children's English language proficiency or substantially increasing the subject matter knowledge, teaching knowledge, and teaching skills of such </w:t>
      </w:r>
      <w:proofErr w:type="gramStart"/>
      <w:r>
        <w:rPr>
          <w:rFonts w:ascii="Arial" w:eastAsia="Arial" w:hAnsi="Arial" w:cs="Arial"/>
        </w:rPr>
        <w:t>teachers</w:t>
      </w:r>
      <w:proofErr w:type="gramEnd"/>
    </w:p>
    <w:p w14:paraId="119C034D" w14:textId="77777777" w:rsidR="00F87188" w:rsidRDefault="00E33FB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of sufficient intensity and duration to have a positive and lasting impact on the teachers' performance in the classroom, which shall not include activities such as one-day or short-term workshops and </w:t>
      </w:r>
      <w:proofErr w:type="gramStart"/>
      <w:r>
        <w:rPr>
          <w:rFonts w:ascii="Arial" w:eastAsia="Arial" w:hAnsi="Arial" w:cs="Arial"/>
        </w:rPr>
        <w:t>conferences</w:t>
      </w:r>
      <w:proofErr w:type="gramEnd"/>
    </w:p>
    <w:p w14:paraId="293754C0" w14:textId="77777777" w:rsidR="00F87188" w:rsidRDefault="00F87188">
      <w:pPr>
        <w:pStyle w:val="Heading4"/>
      </w:pPr>
    </w:p>
    <w:p w14:paraId="4ABB10EE" w14:textId="77777777" w:rsidR="00F87188" w:rsidRDefault="00E33FB4">
      <w:r>
        <w:br w:type="page"/>
      </w:r>
    </w:p>
    <w:p w14:paraId="058569BC" w14:textId="77777777" w:rsidR="00F87188" w:rsidRDefault="00E33FB4">
      <w:pPr>
        <w:rPr>
          <w:sz w:val="22"/>
          <w:szCs w:val="22"/>
        </w:rPr>
      </w:pPr>
      <w:r>
        <w:rPr>
          <w:b/>
          <w:sz w:val="28"/>
          <w:szCs w:val="28"/>
        </w:rPr>
        <w:lastRenderedPageBreak/>
        <w:t>Part II:</w:t>
      </w:r>
    </w:p>
    <w:p w14:paraId="6A35FAA8" w14:textId="77777777" w:rsidR="00F87188" w:rsidRDefault="00F87188"/>
    <w:p w14:paraId="33DDE310" w14:textId="77777777" w:rsidR="00F87188" w:rsidRDefault="00F87188"/>
    <w:tbl>
      <w:tblPr>
        <w:tblStyle w:val="a1"/>
        <w:tblW w:w="14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2320"/>
        <w:gridCol w:w="2787"/>
        <w:gridCol w:w="2205"/>
        <w:gridCol w:w="3249"/>
        <w:gridCol w:w="1856"/>
      </w:tblGrid>
      <w:tr w:rsidR="00F87188" w14:paraId="1F484B89" w14:textId="77777777">
        <w:trPr>
          <w:trHeight w:val="323"/>
        </w:trPr>
        <w:tc>
          <w:tcPr>
            <w:tcW w:w="14413" w:type="dxa"/>
            <w:gridSpan w:val="6"/>
            <w:tcBorders>
              <w:bottom w:val="single" w:sz="4" w:space="0" w:color="000000"/>
            </w:tcBorders>
            <w:shd w:val="clear" w:color="auto" w:fill="000000"/>
          </w:tcPr>
          <w:p w14:paraId="625CA318" w14:textId="77777777" w:rsidR="00F87188" w:rsidRDefault="00E33FB4">
            <w:pPr>
              <w:pStyle w:val="Heading1"/>
              <w:rPr>
                <w:i/>
                <w:color w:val="FFFFFF"/>
              </w:rPr>
            </w:pPr>
            <w:r>
              <w:rPr>
                <w:i/>
                <w:color w:val="FFFFFF"/>
              </w:rPr>
              <w:t>II. Use this table to add specific details about the professional development you are providing based on the criteria in Part I.</w:t>
            </w:r>
          </w:p>
          <w:p w14:paraId="16E9B819" w14:textId="77777777" w:rsidR="00F87188" w:rsidRDefault="00F87188"/>
        </w:tc>
      </w:tr>
      <w:tr w:rsidR="00F87188" w14:paraId="293E06AF" w14:textId="77777777">
        <w:tc>
          <w:tcPr>
            <w:tcW w:w="1996" w:type="dxa"/>
            <w:shd w:val="clear" w:color="auto" w:fill="D9D9D9"/>
            <w:vAlign w:val="center"/>
          </w:tcPr>
          <w:p w14:paraId="33867FF1" w14:textId="77777777" w:rsidR="00F87188" w:rsidRDefault="00E33FB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Participant Group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(ex. classroom teachers, principals, other administrators, other school or community-based organizational personnel)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49E70ABB" w14:textId="77777777" w:rsidR="00F87188" w:rsidRDefault="00E33FB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Title/Topic</w:t>
            </w:r>
          </w:p>
        </w:tc>
        <w:tc>
          <w:tcPr>
            <w:tcW w:w="2787" w:type="dxa"/>
            <w:shd w:val="clear" w:color="auto" w:fill="D9D9D9"/>
            <w:vAlign w:val="center"/>
          </w:tcPr>
          <w:p w14:paraId="3F937B08" w14:textId="77777777" w:rsidR="00F87188" w:rsidRDefault="00E33FB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Goal</w:t>
            </w:r>
          </w:p>
        </w:tc>
        <w:tc>
          <w:tcPr>
            <w:tcW w:w="2205" w:type="dxa"/>
            <w:shd w:val="clear" w:color="auto" w:fill="D9D9D9"/>
            <w:vAlign w:val="center"/>
          </w:tcPr>
          <w:p w14:paraId="17E3A63E" w14:textId="77777777" w:rsidR="00F87188" w:rsidRDefault="00E33FB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Approximate Date(s)</w:t>
            </w:r>
          </w:p>
        </w:tc>
        <w:tc>
          <w:tcPr>
            <w:tcW w:w="3249" w:type="dxa"/>
            <w:shd w:val="clear" w:color="auto" w:fill="D9D9D9"/>
            <w:vAlign w:val="center"/>
          </w:tcPr>
          <w:p w14:paraId="136D652E" w14:textId="77777777" w:rsidR="00F87188" w:rsidRDefault="00E33FB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Follow Up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(ex. coaching, mentoring, walkthroughs, etc.)</w:t>
            </w:r>
          </w:p>
        </w:tc>
        <w:tc>
          <w:tcPr>
            <w:tcW w:w="1856" w:type="dxa"/>
            <w:shd w:val="clear" w:color="auto" w:fill="D9D9D9"/>
            <w:vAlign w:val="center"/>
          </w:tcPr>
          <w:p w14:paraId="66CF4237" w14:textId="77777777" w:rsidR="00F87188" w:rsidRDefault="00E33FB4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Basic </w:t>
            </w:r>
            <w:r>
              <w:rPr>
                <w:rFonts w:ascii="Calibri" w:eastAsia="Calibri" w:hAnsi="Calibri" w:cs="Calibri"/>
                <w:b/>
                <w:i/>
                <w:sz w:val="21"/>
                <w:szCs w:val="21"/>
              </w:rPr>
              <w:t>(local or state funded)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</w:p>
          <w:p w14:paraId="382C3423" w14:textId="77777777" w:rsidR="00F87188" w:rsidRDefault="00E33FB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</w:p>
          <w:p w14:paraId="12D8FBBC" w14:textId="77777777" w:rsidR="00F87188" w:rsidRDefault="00E33FB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Supplemental </w:t>
            </w:r>
            <w:r>
              <w:rPr>
                <w:rFonts w:ascii="Calibri" w:eastAsia="Calibri" w:hAnsi="Calibri" w:cs="Calibri"/>
                <w:b/>
                <w:i/>
                <w:sz w:val="21"/>
                <w:szCs w:val="21"/>
              </w:rPr>
              <w:t>(Title III funded)</w:t>
            </w:r>
          </w:p>
        </w:tc>
      </w:tr>
      <w:tr w:rsidR="00F87188" w14:paraId="50F989F4" w14:textId="77777777">
        <w:tc>
          <w:tcPr>
            <w:tcW w:w="1996" w:type="dxa"/>
            <w:vAlign w:val="center"/>
          </w:tcPr>
          <w:p w14:paraId="4B932191" w14:textId="77777777" w:rsidR="00F87188" w:rsidRDefault="00F87188">
            <w:pPr>
              <w:jc w:val="center"/>
            </w:pPr>
          </w:p>
        </w:tc>
        <w:tc>
          <w:tcPr>
            <w:tcW w:w="2320" w:type="dxa"/>
            <w:vAlign w:val="center"/>
          </w:tcPr>
          <w:p w14:paraId="667BA824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30EE5F92" w14:textId="77777777" w:rsidR="00F87188" w:rsidRDefault="00F871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43D52C7F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6418D069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270048E7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  <w:tr w:rsidR="00F87188" w14:paraId="26E595B3" w14:textId="77777777">
        <w:tc>
          <w:tcPr>
            <w:tcW w:w="1996" w:type="dxa"/>
            <w:vAlign w:val="center"/>
          </w:tcPr>
          <w:p w14:paraId="102E2CC9" w14:textId="77777777" w:rsidR="00F87188" w:rsidRDefault="00F87188">
            <w:pPr>
              <w:jc w:val="center"/>
            </w:pPr>
          </w:p>
        </w:tc>
        <w:tc>
          <w:tcPr>
            <w:tcW w:w="2320" w:type="dxa"/>
            <w:vAlign w:val="center"/>
          </w:tcPr>
          <w:p w14:paraId="5678D803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7503BF62" w14:textId="77777777" w:rsidR="00F87188" w:rsidRDefault="00F87188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2BD1F9B4" w14:textId="77777777" w:rsidR="00F87188" w:rsidRDefault="00F87188">
            <w:pPr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316545D5" w14:textId="77777777" w:rsidR="00F87188" w:rsidRDefault="00F87188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1534D53F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  <w:tr w:rsidR="00F87188" w14:paraId="4C0E5C08" w14:textId="77777777">
        <w:tc>
          <w:tcPr>
            <w:tcW w:w="1996" w:type="dxa"/>
            <w:vAlign w:val="center"/>
          </w:tcPr>
          <w:p w14:paraId="50ACB643" w14:textId="77777777" w:rsidR="00F87188" w:rsidRDefault="00F87188"/>
        </w:tc>
        <w:tc>
          <w:tcPr>
            <w:tcW w:w="2320" w:type="dxa"/>
            <w:vAlign w:val="center"/>
          </w:tcPr>
          <w:p w14:paraId="0CD91810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7F7CCA9E" w14:textId="77777777" w:rsidR="00F87188" w:rsidRDefault="00F87188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71760110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5713B1C8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29981FF2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  <w:tr w:rsidR="00F87188" w14:paraId="5AEA6E49" w14:textId="77777777">
        <w:tc>
          <w:tcPr>
            <w:tcW w:w="1996" w:type="dxa"/>
            <w:vAlign w:val="center"/>
          </w:tcPr>
          <w:p w14:paraId="5DED85EE" w14:textId="77777777" w:rsidR="00F87188" w:rsidRDefault="00F87188">
            <w:pPr>
              <w:jc w:val="center"/>
            </w:pPr>
          </w:p>
        </w:tc>
        <w:tc>
          <w:tcPr>
            <w:tcW w:w="2320" w:type="dxa"/>
            <w:vAlign w:val="center"/>
          </w:tcPr>
          <w:p w14:paraId="7C37F24B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09572A99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7009F317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48BFAC72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7C476B40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  <w:tr w:rsidR="00F87188" w14:paraId="43E93BC9" w14:textId="77777777">
        <w:tc>
          <w:tcPr>
            <w:tcW w:w="1996" w:type="dxa"/>
            <w:vAlign w:val="center"/>
          </w:tcPr>
          <w:p w14:paraId="6E95C00E" w14:textId="77777777" w:rsidR="00F87188" w:rsidRDefault="00F87188">
            <w:pPr>
              <w:jc w:val="center"/>
            </w:pPr>
          </w:p>
        </w:tc>
        <w:tc>
          <w:tcPr>
            <w:tcW w:w="2320" w:type="dxa"/>
            <w:vAlign w:val="center"/>
          </w:tcPr>
          <w:p w14:paraId="01F5DB9D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4FF6D9B2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4C0A5C54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4484EB1E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3A3CA741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  <w:tr w:rsidR="00F87188" w14:paraId="79AE22B1" w14:textId="77777777">
        <w:tc>
          <w:tcPr>
            <w:tcW w:w="1996" w:type="dxa"/>
            <w:vAlign w:val="center"/>
          </w:tcPr>
          <w:p w14:paraId="65A75952" w14:textId="77777777" w:rsidR="00F87188" w:rsidRDefault="00F87188">
            <w:pPr>
              <w:jc w:val="center"/>
            </w:pPr>
          </w:p>
        </w:tc>
        <w:tc>
          <w:tcPr>
            <w:tcW w:w="2320" w:type="dxa"/>
            <w:vAlign w:val="center"/>
          </w:tcPr>
          <w:p w14:paraId="601A8DAE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75BA45D1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06155B90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7C6667DE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7FABB791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  <w:tr w:rsidR="00F87188" w14:paraId="45291E9C" w14:textId="77777777">
        <w:tc>
          <w:tcPr>
            <w:tcW w:w="1996" w:type="dxa"/>
            <w:vAlign w:val="center"/>
          </w:tcPr>
          <w:p w14:paraId="2875EB98" w14:textId="77777777" w:rsidR="00F87188" w:rsidRDefault="00F87188">
            <w:pPr>
              <w:jc w:val="center"/>
            </w:pPr>
          </w:p>
        </w:tc>
        <w:tc>
          <w:tcPr>
            <w:tcW w:w="2320" w:type="dxa"/>
            <w:vAlign w:val="center"/>
          </w:tcPr>
          <w:p w14:paraId="4EDBF378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671826D9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24972E06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56CD51D4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1DC90DF4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  <w:tr w:rsidR="00F87188" w14:paraId="7654F746" w14:textId="77777777">
        <w:tc>
          <w:tcPr>
            <w:tcW w:w="1996" w:type="dxa"/>
            <w:vAlign w:val="center"/>
          </w:tcPr>
          <w:p w14:paraId="55881FC3" w14:textId="77777777" w:rsidR="00F87188" w:rsidRDefault="00F87188">
            <w:pPr>
              <w:jc w:val="center"/>
            </w:pPr>
          </w:p>
        </w:tc>
        <w:tc>
          <w:tcPr>
            <w:tcW w:w="2320" w:type="dxa"/>
            <w:vAlign w:val="center"/>
          </w:tcPr>
          <w:p w14:paraId="6237548E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14:paraId="7FB3A7D2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2A3A1422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14:paraId="1123251C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0C5364F6" w14:textId="77777777" w:rsidR="00F87188" w:rsidRDefault="00F8718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49F2454" w14:textId="77777777" w:rsidR="00F87188" w:rsidRDefault="00E33FB4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[Rows may be added to this table. Click “Table”; add row.]</w:t>
      </w:r>
    </w:p>
    <w:sectPr w:rsidR="00F87188">
      <w:headerReference w:type="default" r:id="rId8"/>
      <w:footerReference w:type="even" r:id="rId9"/>
      <w:footerReference w:type="default" r:id="rId10"/>
      <w:pgSz w:w="15840" w:h="12240" w:orient="landscape"/>
      <w:pgMar w:top="990" w:right="720" w:bottom="576" w:left="720" w:header="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5C635" w14:textId="77777777" w:rsidR="00E33FB4" w:rsidRDefault="00E33FB4">
      <w:r>
        <w:separator/>
      </w:r>
    </w:p>
  </w:endnote>
  <w:endnote w:type="continuationSeparator" w:id="0">
    <w:p w14:paraId="61F68ED6" w14:textId="77777777" w:rsidR="00E33FB4" w:rsidRDefault="00E3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0108818-98EC-7749-AFEB-526470A75433}"/>
    <w:embedBold r:id="rId2" w:fontKey="{6957DF87-C04B-C449-9DEE-277DF845DAAB}"/>
    <w:embedItalic r:id="rId3" w:fontKey="{EB295E3B-855E-EE40-87D3-C994F74ACC42}"/>
    <w:embedBoldItalic r:id="rId4" w:fontKey="{BAAD627A-14CD-C640-801D-89066C4709CA}"/>
  </w:font>
  <w:font w:name="Noto Sans Symbols">
    <w:charset w:val="00"/>
    <w:family w:val="auto"/>
    <w:pitch w:val="default"/>
    <w:embedRegular r:id="rId5" w:fontKey="{D8E4DBBE-9E5C-424A-BEBD-F9B8622669F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757D2FF7-462E-3E4F-97A5-F0AA0D29BE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E6594BA-EAB3-1A42-A687-DBA775D1DFD9}"/>
    <w:embedBold r:id="rId8" w:fontKey="{BBDA7B94-DE9C-AC43-97FF-711BD68FE1FB}"/>
    <w:embedItalic r:id="rId9" w:fontKey="{E6F73427-08F7-8A47-A1AB-6032DC6C5F4B}"/>
    <w:embedBoldItalic r:id="rId10" w:fontKey="{D04A0620-C043-1740-99A4-6E15A3BB0620}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2" w:fontKey="{575FC945-639A-5D4F-B30A-B18A88BA2654}"/>
    <w:embedBold r:id="rId13" w:fontKey="{C7AC7F83-593F-1A44-80F6-1AD027C606F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A9368B91-9266-894A-BF27-6BF7B0FAA48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A682E5CD-68E2-1E49-BA63-AA6479CBA715}"/>
    <w:embedBold r:id="rId16" w:fontKey="{6FF8EBFA-CF51-8744-A6EA-20FFD0EE4E8A}"/>
    <w:embedBoldItalic r:id="rId17" w:fontKey="{F4817B22-F0C7-B147-ACC2-3BAC3E0993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92C91492-573E-E54F-8522-F6A3C69D7F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52A4" w14:textId="77777777" w:rsidR="00F87188" w:rsidRDefault="00E33FB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02A323F" w14:textId="77777777" w:rsidR="00F87188" w:rsidRDefault="00F8718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E846E" w14:textId="77777777" w:rsidR="00F87188" w:rsidRDefault="00E33FB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FEB4AB2" w14:textId="77777777" w:rsidR="00F87188" w:rsidRDefault="00E33FB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  <w:r>
      <w:t>updated 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85B3" w14:textId="77777777" w:rsidR="00E33FB4" w:rsidRDefault="00E33FB4">
      <w:r>
        <w:separator/>
      </w:r>
    </w:p>
  </w:footnote>
  <w:footnote w:type="continuationSeparator" w:id="0">
    <w:p w14:paraId="3716BBF5" w14:textId="77777777" w:rsidR="00E33FB4" w:rsidRDefault="00E33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B307" w14:textId="77777777" w:rsidR="00F87188" w:rsidRDefault="00F8718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2380C286" w14:textId="77777777" w:rsidR="00F87188" w:rsidRDefault="00F87188">
    <w:pPr>
      <w:jc w:val="center"/>
      <w:rPr>
        <w:rFonts w:ascii="Calibri" w:eastAsia="Calibri" w:hAnsi="Calibri" w:cs="Calibri"/>
        <w:b/>
        <w:sz w:val="32"/>
        <w:szCs w:val="32"/>
      </w:rPr>
    </w:pPr>
  </w:p>
  <w:p w14:paraId="1DB36440" w14:textId="77777777" w:rsidR="00F87188" w:rsidRDefault="00E33FB4">
    <w:pPr>
      <w:jc w:val="center"/>
      <w:rPr>
        <w:rFonts w:ascii="Calibri" w:eastAsia="Calibri" w:hAnsi="Calibri" w:cs="Calibri"/>
        <w:b/>
        <w:sz w:val="44"/>
        <w:szCs w:val="44"/>
      </w:rPr>
    </w:pPr>
    <w:r>
      <w:rPr>
        <w:rFonts w:ascii="Calibri" w:eastAsia="Calibri" w:hAnsi="Calibri" w:cs="Calibri"/>
        <w:b/>
        <w:sz w:val="44"/>
        <w:szCs w:val="44"/>
      </w:rPr>
      <w:t>Title III PRC 104 Professional Development Plan</w:t>
    </w:r>
  </w:p>
  <w:p w14:paraId="0619AF5D" w14:textId="77777777" w:rsidR="00F87188" w:rsidRDefault="00F87188">
    <w:pPr>
      <w:jc w:val="center"/>
      <w:rPr>
        <w:rFonts w:ascii="Calibri" w:eastAsia="Calibri" w:hAnsi="Calibri" w:cs="Calibri"/>
        <w:b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508B"/>
    <w:multiLevelType w:val="multilevel"/>
    <w:tmpl w:val="5FC804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819549B"/>
    <w:multiLevelType w:val="multilevel"/>
    <w:tmpl w:val="20DCD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01901173">
    <w:abstractNumId w:val="1"/>
  </w:num>
  <w:num w:numId="2" w16cid:durableId="15441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88"/>
    <w:rsid w:val="00E33FB4"/>
    <w:rsid w:val="00F8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5401BC"/>
  <w15:docId w15:val="{4380713A-CF2E-2C46-8EF1-56B49AA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19E"/>
  </w:style>
  <w:style w:type="paragraph" w:styleId="Heading1">
    <w:name w:val="heading 1"/>
    <w:basedOn w:val="Normal"/>
    <w:next w:val="Normal"/>
    <w:uiPriority w:val="9"/>
    <w:qFormat/>
    <w:rsid w:val="009F0444"/>
    <w:pPr>
      <w:keepNext/>
      <w:tabs>
        <w:tab w:val="left" w:pos="3240"/>
      </w:tabs>
      <w:outlineLvl w:val="0"/>
    </w:pPr>
    <w:rPr>
      <w:szCs w:val="20"/>
    </w:rPr>
  </w:style>
  <w:style w:type="paragraph" w:styleId="Heading2">
    <w:name w:val="heading 2"/>
    <w:basedOn w:val="Normal"/>
    <w:next w:val="Normal"/>
    <w:uiPriority w:val="9"/>
    <w:unhideWhenUsed/>
    <w:qFormat/>
    <w:rsid w:val="00593B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593B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593B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593B4C"/>
    <w:pPr>
      <w:jc w:val="center"/>
    </w:pPr>
    <w:rPr>
      <w:rFonts w:eastAsia="Times"/>
      <w:b/>
      <w:sz w:val="28"/>
      <w:szCs w:val="20"/>
      <w:u w:val="single"/>
    </w:rPr>
  </w:style>
  <w:style w:type="table" w:styleId="TableGrid">
    <w:name w:val="Table Grid"/>
    <w:basedOn w:val="TableNormal"/>
    <w:rsid w:val="002C3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C3B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3B18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qFormat/>
    <w:rsid w:val="003469D6"/>
    <w:rPr>
      <w:b/>
      <w:bCs/>
    </w:rPr>
  </w:style>
  <w:style w:type="character" w:styleId="Hyperlink">
    <w:name w:val="Hyperlink"/>
    <w:basedOn w:val="DefaultParagraphFont"/>
    <w:rsid w:val="005A2815"/>
    <w:rPr>
      <w:color w:val="0000FF"/>
      <w:u w:val="single"/>
    </w:rPr>
  </w:style>
  <w:style w:type="paragraph" w:customStyle="1" w:styleId="asptitle">
    <w:name w:val="asptitle"/>
    <w:basedOn w:val="Normal"/>
    <w:rsid w:val="006E6BF5"/>
    <w:pPr>
      <w:spacing w:before="100" w:beforeAutospacing="1" w:after="100" w:afterAutospacing="1"/>
    </w:pPr>
  </w:style>
  <w:style w:type="paragraph" w:customStyle="1" w:styleId="abillsection">
    <w:name w:val="abillsection"/>
    <w:basedOn w:val="Normal"/>
    <w:rsid w:val="006E6BF5"/>
    <w:pPr>
      <w:spacing w:before="100" w:beforeAutospacing="1" w:after="100" w:afterAutospacing="1"/>
    </w:pPr>
  </w:style>
  <w:style w:type="paragraph" w:customStyle="1" w:styleId="amargin2">
    <w:name w:val="amargin2"/>
    <w:basedOn w:val="Normal"/>
    <w:rsid w:val="006E6BF5"/>
    <w:pPr>
      <w:spacing w:before="100" w:beforeAutospacing="1" w:after="100" w:afterAutospacing="1"/>
    </w:pPr>
  </w:style>
  <w:style w:type="paragraph" w:customStyle="1" w:styleId="nonumber">
    <w:name w:val="nonumber"/>
    <w:basedOn w:val="Normal"/>
    <w:rsid w:val="006E6BF5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F0444"/>
    <w:pPr>
      <w:widowControl w:val="0"/>
      <w:ind w:left="720"/>
    </w:pPr>
    <w:rPr>
      <w:snapToGrid w:val="0"/>
      <w:szCs w:val="20"/>
    </w:rPr>
  </w:style>
  <w:style w:type="paragraph" w:styleId="NormalWeb">
    <w:name w:val="Normal (Web)"/>
    <w:basedOn w:val="Normal"/>
    <w:uiPriority w:val="99"/>
    <w:rsid w:val="009F04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erslevel11">
    <w:name w:val="headerslevel11"/>
    <w:basedOn w:val="DefaultParagraphFont"/>
    <w:rsid w:val="00951A55"/>
    <w:rPr>
      <w:rFonts w:ascii="Verdana" w:hAnsi="Verdana" w:hint="default"/>
      <w:b/>
      <w:bCs/>
      <w:sz w:val="24"/>
      <w:szCs w:val="24"/>
    </w:rPr>
  </w:style>
  <w:style w:type="character" w:customStyle="1" w:styleId="contenttext1">
    <w:name w:val="contenttext1"/>
    <w:basedOn w:val="DefaultParagraphFont"/>
    <w:rsid w:val="00951A55"/>
    <w:rPr>
      <w:rFonts w:ascii="Verdana" w:hAnsi="Verdana" w:hint="default"/>
      <w:color w:val="444444"/>
      <w:sz w:val="20"/>
      <w:szCs w:val="20"/>
    </w:rPr>
  </w:style>
  <w:style w:type="paragraph" w:styleId="BalloonText">
    <w:name w:val="Balloon Text"/>
    <w:basedOn w:val="Normal"/>
    <w:semiHidden/>
    <w:rsid w:val="009009E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93B4C"/>
    <w:pPr>
      <w:spacing w:after="120"/>
    </w:pPr>
  </w:style>
  <w:style w:type="character" w:styleId="CommentReference">
    <w:name w:val="annotation reference"/>
    <w:basedOn w:val="DefaultParagraphFont"/>
    <w:semiHidden/>
    <w:rsid w:val="008F553B"/>
    <w:rPr>
      <w:sz w:val="16"/>
      <w:szCs w:val="16"/>
    </w:rPr>
  </w:style>
  <w:style w:type="paragraph" w:styleId="CommentText">
    <w:name w:val="annotation text"/>
    <w:basedOn w:val="Normal"/>
    <w:semiHidden/>
    <w:rsid w:val="008F553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F553B"/>
    <w:rPr>
      <w:b/>
      <w:bCs/>
    </w:rPr>
  </w:style>
  <w:style w:type="character" w:styleId="FollowedHyperlink">
    <w:name w:val="FollowedHyperlink"/>
    <w:basedOn w:val="DefaultParagraphFont"/>
    <w:rsid w:val="00213CC5"/>
    <w:rPr>
      <w:color w:val="800080"/>
      <w:u w:val="single"/>
    </w:rPr>
  </w:style>
  <w:style w:type="paragraph" w:customStyle="1" w:styleId="Default">
    <w:name w:val="Default"/>
    <w:rsid w:val="00E73ABF"/>
    <w:pPr>
      <w:autoSpaceDE w:val="0"/>
      <w:autoSpaceDN w:val="0"/>
      <w:adjustRightInd w:val="0"/>
    </w:pPr>
    <w:rPr>
      <w:rFonts w:eastAsia="SimSun"/>
      <w:color w:val="000000"/>
      <w:lang w:eastAsia="zh-CN"/>
    </w:rPr>
  </w:style>
  <w:style w:type="paragraph" w:styleId="ListParagraph">
    <w:name w:val="List Paragraph"/>
    <w:basedOn w:val="Normal"/>
    <w:uiPriority w:val="34"/>
    <w:qFormat/>
    <w:rsid w:val="00E54896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DF06E9"/>
    <w:rPr>
      <w:sz w:val="24"/>
      <w:szCs w:val="24"/>
    </w:rPr>
  </w:style>
  <w:style w:type="character" w:styleId="Emphasis">
    <w:name w:val="Emphasis"/>
    <w:basedOn w:val="DefaultParagraphFont"/>
    <w:qFormat/>
    <w:rsid w:val="008D680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D6805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8D6805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8D6805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D6805"/>
    <w:rPr>
      <w:b/>
      <w:bCs/>
      <w:i/>
      <w:iCs/>
      <w:spacing w:val="5"/>
    </w:rPr>
  </w:style>
  <w:style w:type="character" w:styleId="PageNumber">
    <w:name w:val="page number"/>
    <w:basedOn w:val="DefaultParagraphFont"/>
    <w:semiHidden/>
    <w:unhideWhenUsed/>
    <w:rsid w:val="008D6805"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C970D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G9fb+6MOJMbpPl+sErxO14mWw==">CgMxLjA4AHIhMXpPMlNOLXRpalRFS3k4RTFsNHJ5bjhCaGlPakl4Wksw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73D29EE-DDD8-4602-BA9E-2EF6F9A6DD79}"/>
</file>

<file path=customXml/itemProps3.xml><?xml version="1.0" encoding="utf-8"?>
<ds:datastoreItem xmlns:ds="http://schemas.openxmlformats.org/officeDocument/2006/customXml" ds:itemID="{5158620C-CC34-4564-93C4-8506B05DAFD6}"/>
</file>

<file path=customXml/itemProps4.xml><?xml version="1.0" encoding="utf-8"?>
<ds:datastoreItem xmlns:ds="http://schemas.openxmlformats.org/officeDocument/2006/customXml" ds:itemID="{CF1D6AAA-02C4-4C1E-9900-F961E06FE8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IThrower</dc:creator>
  <cp:lastModifiedBy>Marshall Foster</cp:lastModifiedBy>
  <cp:revision>2</cp:revision>
  <dcterms:created xsi:type="dcterms:W3CDTF">2024-04-25T14:25:00Z</dcterms:created>
  <dcterms:modified xsi:type="dcterms:W3CDTF">2024-04-25T14:25:00Z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